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расследовании несчастных случаев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Настоящее Положение разработано в соответствии с требованиями статей 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226-231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</w:t>
      </w:r>
      <w:r>
        <w:rPr>
          <w:rFonts w:hAnsi="Times New Roman" w:cs="Times New Roman"/>
          <w:color w:val="000000"/>
          <w:sz w:val="24"/>
          <w:szCs w:val="24"/>
        </w:rPr>
        <w:t>Приказ Минтруда РФ от 20.04.2022 N 223Н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производстве", </w:t>
      </w:r>
      <w:r>
        <w:rPr>
          <w:rFonts w:hAnsi="Times New Roman" w:cs="Times New Roman"/>
          <w:color w:val="000000"/>
          <w:sz w:val="24"/>
          <w:szCs w:val="24"/>
        </w:rPr>
        <w:t>Приказа Минздравсоцразвития России от 15.04.2005 N 275</w:t>
      </w:r>
      <w:r>
        <w:rPr>
          <w:rFonts w:hAnsi="Times New Roman" w:cs="Times New Roman"/>
          <w:color w:val="000000"/>
          <w:sz w:val="24"/>
          <w:szCs w:val="24"/>
        </w:rPr>
        <w:t xml:space="preserve"> "О формах документов, необходимых для расследования несчастных случаев на производстве", </w:t>
      </w:r>
      <w:r>
        <w:rPr>
          <w:rFonts w:hAnsi="Times New Roman" w:cs="Times New Roman"/>
          <w:color w:val="000000"/>
          <w:sz w:val="24"/>
          <w:szCs w:val="24"/>
        </w:rPr>
        <w:t>Приказа Минздравсоцразвития РФ от 24.02.2005 N 160</w:t>
      </w:r>
      <w:r>
        <w:rPr>
          <w:rFonts w:hAnsi="Times New Roman" w:cs="Times New Roman"/>
          <w:color w:val="000000"/>
          <w:sz w:val="24"/>
          <w:szCs w:val="24"/>
        </w:rPr>
        <w:t xml:space="preserve"> "Об определении степени тяжести повреждения здоровья при несчастных случаях на производстве", а также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15.09.2021 N 632н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рекомендаций по учету микроповреждений (микротравм) работников".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Действие положения распространяется на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других лиц, участвующих в производственной деятельности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Расследованию и учету подлежат несчастные случаи, происшедшие с работниками и другими лицами, участвующими в производственной деятельности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при исполнении ими трудовых обязанностей или выполнении какой-либо работы по поручению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представителя), а также при осуществлении иных правомерных действий, обусловленных трудовыми отношениями с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совершаемых в его интересах.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Руководитель обязан обеспечить своевременное расследование несчастного случая на производстве и его учет и в этих целях выполнить следующее: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немедленно организовать первую помощь пострадавшему и при необходимости доставку его в медицинскую организацию;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принять неотложные меры по предотвращению развития аварийной или иной чрезвычайной ситуации и воздействия травмирующих факторов на других лиц;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- зафиксировать сложившуюся обстановку (составить схемы, провести фотографирование или видеосъемку, другие мероприятия);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немедленно проинформировать о несчастном случае на производстве родственников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определить степень тяжести несчастного случая согласно схеме определения тяжести повреждения здоровья при несчастных случаях на производстве и в соответствии с выданным медицинским учреждением "Медицинским заключением о характере полученных повреждений здоровья в результате несчастного случая на производстве и степени их тяжести" (</w:t>
      </w:r>
      <w:r>
        <w:rPr>
          <w:rFonts w:hAnsi="Times New Roman" w:cs="Times New Roman"/>
          <w:color w:val="000000"/>
          <w:sz w:val="24"/>
          <w:szCs w:val="24"/>
        </w:rPr>
        <w:t>Приказ Минздравсоцразвития России от 24.02.2005 N 160 "Об определении степени тяжести повреждения здоровья при несчастных случаях на производстве"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При групповом несчастном случае (два человека и более), тяжелом несчастном случае или несчастном случае со смертельным исходом руководитель в течение суток обязан направить извещение по </w:t>
      </w:r>
      <w:r>
        <w:rPr>
          <w:rFonts w:hAnsi="Times New Roman" w:cs="Times New Roman"/>
          <w:color w:val="000000"/>
          <w:sz w:val="24"/>
          <w:szCs w:val="24"/>
        </w:rPr>
        <w:t>форме N 1</w:t>
      </w:r>
      <w:r>
        <w:rPr>
          <w:rFonts w:hAnsi="Times New Roman" w:cs="Times New Roman"/>
          <w:color w:val="000000"/>
          <w:sz w:val="24"/>
          <w:szCs w:val="24"/>
        </w:rPr>
        <w:t xml:space="preserve">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Приложением N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г. N 223н: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территориальный орган федерального органа исполнительной власти, уполномоченного на осуществление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по месту происшедшего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прокуратуру по месту происшедшего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орган исполнительной власти субъекта Российской Федерации, осуществляющий полномочия по реализации государственной политики в области охраны труда на территории субъекта Российской Федерации, и в орган местного самоуправления по месту происшедшего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работодателю, направившему работника, с которым произошел несчастный случай;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территориальный орган соответствующего федерального органа исполнительной власти, осуществляющего государственный контроль (надзор) в установленной сфере деятельности, если несчастный случай произошел в организации или на объекте, подконтрольных этому органу;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страхователя (далее - исполнительный орган страховщика по месту регистрации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страхователя);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соответствующий федеральный орган исполнительной власти, если несчастный случай произошел в подведомственной ему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соответствующее территориальное объединение организаций профсоюзов.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формирования комиссии для расследования несчастного случая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Для расследования несчастного случая руководитель незамедлительно образует комиссию в составе не менее трех человек с включением в ее состав специалиста по охране труда, представителя профсоюзного органа и утверждает этот состав комиссии своим приказом. Комиссию возглавляет лично руководитель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, а в случаях, предусмотренных </w:t>
      </w:r>
      <w:r>
        <w:rPr>
          <w:rFonts w:hAnsi="Times New Roman" w:cs="Times New Roman"/>
          <w:color w:val="000000"/>
          <w:sz w:val="24"/>
          <w:szCs w:val="24"/>
        </w:rPr>
        <w:t>Трудовым кодексом РФ</w:t>
      </w:r>
      <w:r>
        <w:rPr>
          <w:rFonts w:hAnsi="Times New Roman" w:cs="Times New Roman"/>
          <w:color w:val="000000"/>
          <w:sz w:val="24"/>
          <w:szCs w:val="24"/>
        </w:rPr>
        <w:t>, - должностное лицо соответствующего федерального органа исполнительной власти, осуществляющего функции по контролю и надзору в установленной сфере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При расследовании несчастного случая (в том числе группового), в результате которого один или несколько пострадавших получили тяжелые повреждения здоровья, либо несчастного случая (в том числе группового) со смертельным исходом, в состав комиссии также включаются государственный инспектор труда, представители администрации (по согласованию), представитель территориального объединения организаций профсоюзов, а при расследовании указанных несчастных случаев с застрахованными - представители исполнительного органа страховщика. Комиссию возглавляет должностное лицо, уполномоченное на проведение государственного надзора и контроля за соблюдением трудового законодательства.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При остром отравлении или радиационном воздействии, превысившем установленные нормы, в состав комиссии включаются представители органа санитарно-эпидемиологической службы РФ.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При групповом несчастном случае на производстве с числом погибших пять человек и более в состав комиссии включаются также представитель федеральной инспекции труда, федерального органа исполнительной власти по ведомственной принадлежности и представители общероссийского объединения профессиональных союзов. Председателем комиссии назначается главный государственный инспектор по охране труда соответствующей государственной инспекции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Лица, на которых непосредственно возложено обеспечение соблюдения требований охраны труда на участке (объекте), где произошел несчастный случай, в состав комиссии не включаются.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Каждый пострадавший, а также его законный представитель или иное доверенное лицо имеют право на личное участие в расследовании несчастного случая, происшедшего с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Правила расследования несчастных случаев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Расследование несчастного случая (в том числе группового), в результате которого один или несколько пострадавших получили легкие повреждения здоровья, проводится комиссией в течение трех дней. Расследование несчастного случая (в том числе группового), в результате которого один или несколько пострадавших получили тяжелые повреждения здоровья, либо несчастного случая (в том числе группового) со смертельным исходом проводится комиссией в течение 15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При расследовании каждого несчастного случая комиссия выявляет и опрашивает очевидцев происшествия, лиц, допустивших нарушения требований охраны труда, получает необходимую информацию от руководителя и по возможности - объяснения от пострадавшего (форма N 8 - Протокол опроса пострадавшего при несчастном случае (очевидца несчастного случая, должностного лица) согласно </w:t>
      </w:r>
      <w:r>
        <w:rPr>
          <w:rFonts w:hAnsi="Times New Roman" w:cs="Times New Roman"/>
          <w:color w:val="000000"/>
          <w:sz w:val="24"/>
          <w:szCs w:val="24"/>
        </w:rPr>
        <w:t>Приложению N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г. N 223н).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Конкретный перечень материалов расследования определяется председателем комиссии в зависимости от характера и обстоятельств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На основании собранных материалов расследования комиссия устанавливает обстоятельства и причины несчастного случая, а также лиц, допустивших нарушения требований охраны труда, вырабатывает предложения по устранению выявленных нарушений, причин несчастного случая и предупреждению аналогичных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16. По каждому несчастному случаю, квалифицированному по результатам расследования как несчастный случай на производстве, оформляется акт о несчастном случае на производстве по </w:t>
      </w:r>
      <w:r>
        <w:rPr>
          <w:rFonts w:hAnsi="Times New Roman" w:cs="Times New Roman"/>
          <w:color w:val="000000"/>
          <w:sz w:val="24"/>
          <w:szCs w:val="24"/>
        </w:rPr>
        <w:t>форме N 2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</w:t>
      </w:r>
      <w:r>
        <w:rPr>
          <w:rFonts w:hAnsi="Times New Roman" w:cs="Times New Roman"/>
          <w:color w:val="000000"/>
          <w:sz w:val="24"/>
          <w:szCs w:val="24"/>
        </w:rPr>
        <w:t>Приложению N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г. N 223н в двух экземплярах. При групповом несчастном случае на производстве акт о несчастном случае составляется на каждого пострадавшего отдельно. При несчастном случае на производстве с застрахованным составляется дополнительный экземпляр акта о несчастном случае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После завершения расследования акт о несчастном случае на производстве подписывается всеми лицами, проводившими расследование, утверждается руководителем и заверяется печатью.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18. Руководитель в трехдневный срок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пострадавшему, а при несчастном случае на производстве со смертельным исходом - лицам, состоящим на иждивении погибшего, либо лицам, состоящим с ним в близком родстве или свойстве. Второй экземпляр указанного акта вместе с материалами расследования хранится в течение 45 лет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осуществляющим по решению комиссии учет данного несчастного случая на производстве. При страховых случаях третий экземпляр акта о несчастном случае на производстве и копии материалов расследования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представитель) направляет в исполнительный орган страховщика (по месту регистрации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страхователя).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.Особенности создания и обязанности комиссии по расследованию несчастного случая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19. Расследование несчастных случаев проводится комиссиями по расследованию несчастных случаев, образуемыми в соответствии с положениями </w:t>
      </w:r>
      <w:r>
        <w:rPr>
          <w:rFonts w:hAnsi="Times New Roman" w:cs="Times New Roman"/>
          <w:color w:val="000000"/>
          <w:sz w:val="24"/>
          <w:szCs w:val="24"/>
        </w:rPr>
        <w:t>статьи 229</w:t>
      </w:r>
      <w:r>
        <w:rPr>
          <w:rFonts w:hAnsi="Times New Roman" w:cs="Times New Roman"/>
          <w:color w:val="000000"/>
          <w:sz w:val="24"/>
          <w:szCs w:val="24"/>
        </w:rPr>
        <w:t xml:space="preserve"> ТК в зависимости от обстоятельств происшествия, количества пострадавших и характера полученных ими повреждений здоровья.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Основанием полномочий комиссии является приказ руководителя организации, который готовится при участии специалиста юридического отдела. Во всех случаях комиссия должна состоять из нечетного числа членов. В состав комиссии также входит председатель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21. При расследовании каждого несчастного случая комиссия выявляет и опрашивает очевидцев происшествия, лиц, допустивших нарушения требований охраны труда, получает необходимую информацию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 и по возможности – объяснения от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В ходе расследования каждого несчастного случая комиссия (в установленных Кодексом и настоящим Положением случаях государственный инспектор труда, самостоятельно проводящий расследование несчастного случая):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производит осмотр места происшествия;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выявляет и опрашивает очевидцев несчастного случая и должностных лиц, чьи объяснения могут быть необходимы для прояснения обстоятельств и причин несчастного случая и по возможности - объяснения от пострадавшего (пострадавших) по существу произошедшего происшествия (объяснение пострадавшего может приниматься в рукописном виде с указанием даты составления).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опроса несовершеннолетнего пострадавшего (пострадавших) осуществляется с обязательным участием законных представителей (родителей, опекунов, попечителей);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знакомится с действующими в организации локальными нормативными актами и организационно-распорядительными документами (коллективными договорами, уставами организации, внутренними уставлениями религиозных организаций и др.), в том числе устанавливающими порядок решения вопросов и реализации мероприятий по соблюдению требований по охране труда, обеспечению безопасных условий труда на рабочих местах и ответственность за это должностных лиц, непосредственно относящимися к предмету расследования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г) запрашивает и получает от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 дополнительную информацию, а именно: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сведения, касающиеся проведения специальной оценки условий труда и реализации мероприятий по улучшению условий труда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реализации мероприятий по выявлению опасностей и минимизации уровня профессиональных рисков на рабочем месте, где произошло происшествие;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сведения о системе управления охраной труда в организации, в частности информацию о реализации мероприятий по охране труда и обеспечения их необходимыми ресурсами, организации регулярного контроля за соблюдением требований по охране труда, анализа со стороны руководства организации по ее эффективности;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иную информацию необходимую для проведения расследования несчастного случая, определения обстоятельств и причин происшествия.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выработки единого решения проводятся заседания комиссий, в том числе с использованием любых средств связи, обеспечивающих возможность проведения заседания комиссии, в том числе с использованием видеоконференцсвязи, с оформлением в произвольной форме и подписанием протокола заседания комиссии, который приобщается к материалам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 любым доступным способом информирует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 о необходимости организации заседания комиссии, способах и времени его проведения, и уведомлении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представителем) членов комиссии о способах и времени проведения заседания комиссии, при необходимости, пострадавшего (его законного представителя или иного доверенного лица), лица, состоявшего на иждивении погибшего в результате несчастного случая, либо лица, состоявшего с ним в близком родстве или свойстве (их законного представителя или иного доверенного лица).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23. По требованию комиссии в необходимых для проведения расследования случаях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 счет собственных средств обеспечивает: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выполнение технических расчетов, проведение лабораторных исследований, испытаний, других экспертных работ и привлечение в этих целях специалистов-экспертов;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фотографирование и (или) видеосъемку места происшествия и поврежденных объектов, составление планов, эскизов, схем;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предоставление транспорта, служебного помещения, средств связи, специальной одежды, специальной обуви и других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Материалы расследования несчастного случая включают: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приказ (распоряжение) о создании комиссии по расследованию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планы, эскизы, схемы, протокол осмотра места происшествия, а при необходимости – фото- и видеоматериалы;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документы, характеризующие состояние рабочего места, фиксирующие наличие опасных и вредных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выписки из журналов регистрации инструктажей по охране труда и протоколов проверки знаний пострадавшими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протоколы опросов очевидцев несчастного случая и должностных лиц, объяснения пострадавших;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экспертные заключения специалистов, результаты технических расчетов, лабораторных исследований и испытаний;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медицинское заключение о характере и степени тяжести повреждения, причиненного здоровью пострадавшего, или причине его смерти, нахождении пострадавшего в момент несчастного случая в состоянии алкогольного, наркотического или иного токсического опьянения;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копии документов, подтверждающих выдачу пострадавшему специальной одежды, специальной обуви и других средств индивидуальной защиты в соответствии с действующими нормами;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выписки из ранее выданных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власти, осуществляющего функции по контролю и надзору в установленной сфере деятельности (если несчастный случай произошел в организации или на объекте, подконтрольных этому органу), а также выписки из представлений профсоюзных инспекторов труда об устранении выявленных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другие документы по усмотрению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Конкретный объем материалов расследования определяется председателем комиссии (в установленных Кодексом и настоящим Положением случаях государственным инспектором труда, самостоятельно проводящим расследование несчастного случая) в зависимости от характера и обстоятельств каждого конкретного происшествия. В материалы расследования случая гибели работника следует включать экспертное заключение (экспертные заключения) о причинах смерти и его нахождении в момент несчастного случая в состоянии алкогольного, наркотического или иного токсического опьянения.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и объем материалов расследования групповых несчастных случаев, в результате которых один или несколько пострадавших получили повреждения здоровья, относящиеся в соответствии с установленными квалифицирующими признаками к категории тяжелых, либо погибли, тяжелых несчастных случаев или несчастных случаев со смертельным исходом, происшедших в результате аварий (катастроф) транспортных средств, а также происшедших в организации или на объекте, подконтрольных территориальному органу федерального органа исполнительной власти, осуществляющего функции по контролю и надзору в сфере промышленной безопасности, определяются председателем комиссии (в установленных Кодексом и настоящим Положением случаях государственным инспектором труда, самостоятельно проводящим расследование несчастного случая) с обязательным использованием имеющихся материалов расследования происшествия, проведенного в установленном порядке соответствующим федеральным органом исполнительной власти, осуществляющим государственный контроль (надзор) в установленной сфере деятельности, органами дознания, органами следствия и владельцем транспортного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На основании собранных материалов расследования комиссия: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устанавливает обстоятельства и причины несчастного случая, а также лиц, допустивших нарушения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вырабатывает предложения по устранению выявленных нарушений, причин несчастного случая и предупреждению аналогичных несчастных случаев;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определяет, были ли действия (бездействие) пострадавшего в момент несчастного случая обусловлены трудовыми отношениями с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участием в его производственной деятельности;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в необходимых случаях решает вопрос о том, каким работодателем осуществляется учет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квалифицирует несчастный случай как несчастный случай на производстве или как несчастный случай, не связанный с производством;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при расследовании несчастного случая с застрахованным установлено, что грубая неосторожность застрахованного содействовала возникновению или увеличению вреда, причиненного его здоровью, то с учетом заключения выборного органа первичной профсоюзной организации или иного уполномоченного работниками органа устанавливает степень вины застрахованного в процентах.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Расследуются в установленном порядке и по решению комиссии – в зависимости от конкретных обстоятельств – могут квалифицироваться как несчастные случаи, не связанные с производством: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смерть вследствие общего заболевания или самоубийства, подтвержденная в установленном порядке соответственно медицинской организацией, органами следствия или судом;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смерть или повреждение здоровья, единственной причиной которых явилось, по заключению медицинской организации, алкогольное, наркотическое или иное токсическое опьянение (отравление) пострадавшего, не связанное с нарушениями технологического процесса, в котором используются технические спирты, ароматические, наркотические и иные токсические вещества;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несчастный случай, произошедший при совершении пострадавшим действий (бездействия), квалифицированных правоохранительными органами как уголовно наказуемое деяние.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Несчастный случай на производстве является страховым случаем, если он произошел с застрахованным или иным лицом, подлежащим обязательному социальному страхованию от несчастных случаев на производстве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Если по истечении срока продления расследования комиссия по названным причинам или в связи с открывшимися новыми обстоятельствами не может завершить расследование, новое продление его сроков должно быть осуществлено по согласованию с организациями, не представившими необходимые сведения по каким-либо объективным причинам, либо с учетом принятых ими решений.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Форма документа, на основании которого можно продлить срок расследования несчастного случая, законодательством не предусмотрена. На практике продление срока расследования оформляют приказом председателя комиссии по расследованию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этом в приказе о продлении срока расследования несчастного случая необходимо указать: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причины продления срока расследования;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дату окончания расследования.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Впоследствии на основании указанной в приказе даты окончания расследования заполняют графу о периоде расследования в акте.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31. Все члены комиссии (включая председателя комиссии), не согласные с принятым решением, подписывают акты о расследовании (акты о несчастном случае на производстве), предусмотренные </w:t>
      </w:r>
      <w:r>
        <w:rPr>
          <w:rFonts w:hAnsi="Times New Roman" w:cs="Times New Roman"/>
          <w:color w:val="000000"/>
          <w:sz w:val="24"/>
          <w:szCs w:val="24"/>
        </w:rPr>
        <w:t>Приложением №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года N 223н, с изложением своего аргументированного особого мнения, которое приобщается к материалам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Отказ членов комиссии (включая председателя комиссии), не согласных с принятым решением, от подписания документов, необходимых для расследования несчастных случаев на производстве, оформляемых в соответствии с требованиями Кодекса и настоящего Положения,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Особое мнение членов комиссии (включая председателя комиссии) рассматривается руководителями организаций, направивших их для участия в расследовании, которые с учетом рассмотрения материалов расследования несчастного случая принимают решение о целесообразности обжалования выводов комиссии в порядке, установленном статьей 231 Кодекса.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случаях отказа членов комиссии (включая председателя комиссии) от подписания актов о расследовании (актов о несчастном случае на производстве), предусмотренных </w:t>
      </w:r>
      <w:r>
        <w:rPr>
          <w:rFonts w:hAnsi="Times New Roman" w:cs="Times New Roman"/>
          <w:color w:val="000000"/>
          <w:sz w:val="24"/>
          <w:szCs w:val="24"/>
        </w:rPr>
        <w:t>Приложением № 2</w:t>
      </w:r>
      <w:r>
        <w:rPr>
          <w:rFonts w:hAnsi="Times New Roman" w:cs="Times New Roman"/>
          <w:color w:val="000000"/>
          <w:sz w:val="24"/>
          <w:szCs w:val="24"/>
        </w:rPr>
        <w:t xml:space="preserve"> к настоящему приказу, комиссией в произвольной форме оформляется и подписывается протокол заседания комиссии с указанием причины отказа членов комиссии (включая председателя комиссии) от подписания соответствующих актов, который членом комиссии, обеспечивающим организацию работы комиссии, оформление материалов и заполнение форм документов расследования несчастного случая (специалист по охране труда или лицо, назначенное ответственным за организацию работы по охране труда приказом (распоряжением)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), направляется руководителю организации (органа), представителем которого является должностное лицо, участвующее в работе комиссии, для принятия, при необходимости, соответствующих мер. Копия протокола заседания комиссии направляется в соответствующую государственную инспекцию труда и приобщается к материалам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Действия комиссии после расследования несчастного случая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32. По окончании временной нетрудоспособности пострадавшего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обязано направить в государственную инспекцию труда по субъекту Российской Федерации, а в соответствующих случаях – в установленной Министерством труда и социального развития форме, информацию о последствиях несчастного случая на производстве и мероприятиях, проведенных в целях предупреждения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33. О несчастных случаях на производстве, которые по прошествии времени перешли в категорию тяжелых или со смертельным исходом,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сообщает в государственную инспекцию труда по субъекту Российской Федерации, в соответствующий профсоюзный орган, а если они произошли на объектах, подконтрольных территориальным органам государственного надзора, – в эти органы.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34. Государственный инспектор по охране труда при выявлении сокрытого несчастного случая на производстве, поступлении жалобы пострадавшего или его доверенного лица либо родственников погибшего при несогласии с выводами комиссии по расследованию, проведенному без их участия, и при поступлении информации, указанной в настоящем положении, самостоятельно или с привлечением профсоюзной инспекции труда, а при необходимости – органов государственного надзора проводит расследование несчастного случая на производстве в соответствии с настоящим положением, независимо от срока давности. По результатам расследования государственный инспектор по охране труда составляет заключение по форме, которое является обязательным для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Государственный инспектор по охране труда вправе потребовать от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составления нового акта по форме Н-1, если имеющийся акт оформлен с нарушениями или не соответствует материалам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35. Разногласия по результатам расследования, оформления и учета несчастных случаев на производстве, непризнание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несчастного случая, отказ в проведении его расследования и составлении акта по форме Н-1, несогласие пострадавшего или его доверенного лица с содержанием этого акта рассматриваются государственными инспекциями труда по субъектам Российской Федерации или судом. В этих случаях подача жалобы не является основанием для неисполнения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решений государственного инспектора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36. Лица, виновные в нарушении требований настоящего положения, привлекаются к ответственности в соответствии с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37. Каждый член комиссии готовит заключение по дальнейшим действиям.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Оформление, регистрация и учет несчастных случаев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38. Каждый оформленный в установленном порядке несчастный случай на производстве регистрируется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журнале регистрации несчастных случаев на производстве по форме N 11 согласно </w:t>
      </w:r>
      <w:r>
        <w:rPr>
          <w:rFonts w:hAnsi="Times New Roman" w:cs="Times New Roman"/>
          <w:color w:val="000000"/>
          <w:sz w:val="24"/>
          <w:szCs w:val="24"/>
        </w:rPr>
        <w:t>Приложению N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г. N 223н.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39. По окончании периода временной нетрудоспособности пострадавшего руководитель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направить в соответствующую государственную инспекцию труда сообщение по форме N 10 согласно </w:t>
      </w:r>
      <w:r>
        <w:rPr>
          <w:rFonts w:hAnsi="Times New Roman" w:cs="Times New Roman"/>
          <w:color w:val="000000"/>
          <w:sz w:val="24"/>
          <w:szCs w:val="24"/>
        </w:rPr>
        <w:t>Приложению N 2</w:t>
      </w:r>
      <w:r>
        <w:rPr>
          <w:rFonts w:hAnsi="Times New Roman" w:cs="Times New Roman"/>
          <w:color w:val="000000"/>
          <w:sz w:val="24"/>
          <w:szCs w:val="24"/>
        </w:rPr>
        <w:t xml:space="preserve"> к приказу Министерства труда и социальной защиты Российской Федерации от 20 апреля 2022 г. N 223н;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рассмотреть с участием профсоюзного органа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результаты расследования несчастного случая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разработать организационно-технические мероприятия по профилактике производственного травматизма и профессиональных заболеваний с установлением ответственных лиц и сроков выполнения принятых решений.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 Порядок оформления акта по форме Н-1 о несчастном случае на производстве и учета несчастного случая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40. По каждому несчастному случаю на производстве, вызвавшему необходимость перевода работника в соответствии с медицинским заключением на другую работу, потерю трудоспособности работника на срок не менее одного дня либо его смерть, оформляется акт о несчастном случае на производстве по форме Н-1 в двух экземплярах на русском языке либо на русском языке и государственном языке субъекта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41. При групповом несчастном случае на производстве акт по форме Н-1 оставляется на каждого пострадавшего отдельно.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42. Если несчастный случай на производстве произошел с работником сторонней организации, то акт по форме Н-1 составляется в трех экземплярах, два из которых вместе с материалами расследования несчастного случая и актом расследования направляются работодателю, работником которого является пострадавший. Третий экземпляр акта по форме Н-1 и материалы расследования остаются у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где произошел несчастный случай.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43. В акте по форме Н-1 должны быть подробно изложены обстоятельства и причины несчастного случая на производстве, а также указаны лица, допустившие нарушения требований по охране труда. Содержание акта по форме Н-1 должно соответствовать выводам комиссии, проводившей расследование несчастного случая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44. Акт по форме Н-1 подписывается членами комиссии, утверждается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заверяется печатью.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45.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трехдневный срок после утверждения акта по форме Н-1 обязан выдать один экземпляр указанного акта пострадавшему, а при несчастном случае на производстве со смертельным исходом – родственникам погибшего либо его доверенному лицу (по требованию). Второй экземпляр акта вместе с материалами расследования несчастного случая на производстве хранится в течение 45 лет в организации по основному месту работы (службы, учебы) пострадавшего на момент несчастного случая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46. Несчастные случаи, происшедшие с работниками и другими лицами, указанными в </w:t>
      </w:r>
      <w:r>
        <w:rPr>
          <w:rFonts w:hAnsi="Times New Roman" w:cs="Times New Roman"/>
          <w:color w:val="000000"/>
          <w:sz w:val="24"/>
          <w:szCs w:val="24"/>
        </w:rPr>
        <w:t>частях первой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227 Трудового Кодекса, при исполнении ими трудовых обязанностей или выполнении какой-либо работы по поручению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представителя), а также при осуществлении иных правомерных действий, обусловленных трудовыми отношениями с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совершаемых в ее интересах, квалифицированные по результатам расследования как несчастные случаи на производстве, оформляются актами о несчастном случае на производстве формы Н-1С по форме № 4, предусмотренной </w:t>
      </w:r>
      <w:r>
        <w:rPr>
          <w:rFonts w:hAnsi="Times New Roman" w:cs="Times New Roman"/>
          <w:color w:val="000000"/>
          <w:sz w:val="24"/>
          <w:szCs w:val="24"/>
        </w:rPr>
        <w:t>приложением № 2</w:t>
      </w:r>
      <w:r>
        <w:rPr>
          <w:rFonts w:hAnsi="Times New Roman" w:cs="Times New Roman"/>
          <w:color w:val="000000"/>
          <w:sz w:val="24"/>
          <w:szCs w:val="24"/>
        </w:rPr>
        <w:t xml:space="preserve"> к настоящему приказу (далее - акты формы Н-1С), при необходимости рассмотрения обстоятельств несчастного случая в организациях, осуществляющих экспертизу, органах дознания, органах следствия или в суде, не влияющих на квалификацию несчастного случая как несчастного случая на производстве, и при наличии условий, определенных </w:t>
      </w:r>
      <w:r>
        <w:rPr>
          <w:rFonts w:hAnsi="Times New Roman" w:cs="Times New Roman"/>
          <w:color w:val="000000"/>
          <w:sz w:val="24"/>
          <w:szCs w:val="24"/>
        </w:rPr>
        <w:t>абзацем вторым</w:t>
      </w:r>
      <w:r>
        <w:rPr>
          <w:rFonts w:hAnsi="Times New Roman" w:cs="Times New Roman"/>
          <w:color w:val="000000"/>
          <w:sz w:val="24"/>
          <w:szCs w:val="24"/>
        </w:rPr>
        <w:t xml:space="preserve"> подпункта 21.6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47. Комиссия (государственный инспектор труда при проведении самостоятельного расследования несчастного случая) по каждому несчастному случаю, расследование которого предусматривает продление в соответствии с предложением вторым </w:t>
      </w:r>
      <w:r>
        <w:rPr>
          <w:rFonts w:hAnsi="Times New Roman" w:cs="Times New Roman"/>
          <w:color w:val="000000"/>
          <w:sz w:val="24"/>
          <w:szCs w:val="24"/>
        </w:rPr>
        <w:t>части третьей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229.1 Трудового Кодекса, однократно рассматривает вопрос о целесообразности оформления акта формы Н-1С.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48. Оформление акта формы Н-1С не допускается при рассмотрении комиссией (государственным инспектором труда при проведении самостоятельного расследования несчастного случая) обстоятельств несчастного случая, перечень которых предусмотрен </w:t>
      </w:r>
      <w:r>
        <w:rPr>
          <w:rFonts w:hAnsi="Times New Roman" w:cs="Times New Roman"/>
          <w:color w:val="000000"/>
          <w:sz w:val="24"/>
          <w:szCs w:val="24"/>
        </w:rPr>
        <w:t>частью шестой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229.2 Трудового Кодекса, при наличии которых несчастные случаи могут квалифицироваться как несчастные случаи, не связанные с производством, а также ранее истечения срока продления расследования несчастного случая в соответствии с предложением первым </w:t>
      </w:r>
      <w:r>
        <w:rPr>
          <w:rFonts w:hAnsi="Times New Roman" w:cs="Times New Roman"/>
          <w:color w:val="000000"/>
          <w:sz w:val="24"/>
          <w:szCs w:val="24"/>
        </w:rPr>
        <w:t>части третьей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229.1 Трудового Кодекса.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49. Акт формы Н-1С оформляется и утверждается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представителем) по письменному единогласному решению комиссии (государственного инспектора труда при проведении самостоятельного расследования несчастного случая), согласованному с руководителем государственной инспекции труда - главным государственным инспектором труда в субъекте Российской Федерации (за исключением легких несчастных случаев) и страховщиком (</w:t>
      </w:r>
      <w:r>
        <w:rPr>
          <w:rFonts w:hAnsi="Times New Roman" w:cs="Times New Roman"/>
          <w:color w:val="000000"/>
          <w:sz w:val="24"/>
          <w:szCs w:val="24"/>
        </w:rPr>
        <w:t>абзац восьмой статьи 3 Федерального закона от 24 июля 1998 г. № 125-ФЗ "Об обязательном социальном страховании от несчастных случаев на производстве и профессиональных заболеваний"</w:t>
      </w:r>
      <w:r>
        <w:rPr>
          <w:rFonts w:hAnsi="Times New Roman" w:cs="Times New Roman"/>
          <w:color w:val="000000"/>
          <w:sz w:val="24"/>
          <w:szCs w:val="24"/>
        </w:rPr>
        <w:t>), определяющими целесообразность принимаемого решения, с оформлением в произвольной форме протокола заседания комиссии (письменного решения государственного инспектора труда при проведении самостоятельного расследования несчастного случая, содержащего позиции привлекаемых лиц) с указанием оснований принятого решения (причин продления расследования несчастного случая) при установлении комиссией (государственным инспектором труда при проведении самостоятельного расследования несчастного случая) причинно-следственной связи между гибелью (травмой) работника и исполнением им трудовых обязанностей. При несогласии одного из членов комиссии (включая председателя комиссии) или лиц, привлекаемых к расследованию государственного инспектора труда, в составлении акта формы Н-1С и (или) отсутствии согласования руководителя государственной инспекции труда - главного государственного инспектора труда в субъекте Российской Федерации и (или) страховщика, в протоколе заседания комиссии (письменном решении государственного инспектора труда при проведении самостоятельного расследования несчастного случая) делается соответствующая запись, и расследование несчастного случая проводится в порядке, установленном Кодексом и Положением, без учета отдельных особенностей, установленных пунктом 21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50. Акт формы Н-1С вместе с документами, подтверждающими причинно-следственную связь между гибелью (травмой) работника или другого лица, указанного в </w:t>
      </w:r>
      <w:r>
        <w:rPr>
          <w:rFonts w:hAnsi="Times New Roman" w:cs="Times New Roman"/>
          <w:color w:val="000000"/>
          <w:sz w:val="24"/>
          <w:szCs w:val="24"/>
        </w:rPr>
        <w:t>частях первой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227 Трудового Кодекса, и исполнением им трудовых обязанностей или выполнении какой-либо работы по поручению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представителя), а также при осуществлении иных правомерных действий, обусловленных трудовыми отношениями с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совершаемых в его интересах, в течение трех календарных дней со дня утверждения направляется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представителем) в исполнительный орган страховщика (по месту регистрации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страхователя) для рассмотрения вопроса о назначении соответствующего обеспечения по страхованию.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После оформления и утверждения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представителем) актов формы Н-1С расследование несчастных случаев, указанных в подпункте 21.5 Положения, продолжается в целях установления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части пятой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229.2 Трудового Кодекса причин несчастного случая, лиц, допустивших нарушения требований охраны труда и (или) иных федеральных законов и нормативных правовых актов, устанавливающих требования безопасности в соответствующей сфере деятельности, выработки предложений по устранению выявленных нарушений, причин несчастного случая и предупреждению аналогичных несчастных случаев.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51. По результатам расследований оформляются акты о расследовании несчастного случая (за исключением легких несчастных случаев) и акты формы Н-1 с приложением соответствующих материалов, определенных Кодексом и Положением, включая акты формы Н-1С.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Если при оформлении актов о расследовании несчастного случая и актов формы Н-1 между членами комиссии (включая председателя комиссии) возникли аргументированные разногласия в части квалификации несчастного случая как несчастного случая на производстве или как несчастного случая, не связанного с производством, 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шестой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229.2 Трудового Кодекса, оформление результатов расследования несчастного случая осуществляется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31</w:t>
      </w:r>
      <w:r>
        <w:rPr>
          <w:rFonts w:hAnsi="Times New Roman" w:cs="Times New Roman"/>
          <w:color w:val="000000"/>
          <w:sz w:val="24"/>
          <w:szCs w:val="24"/>
        </w:rPr>
        <w:t xml:space="preserve"> Положения, а при наличии аргументированных разногласий у лиц, привлекаемых к расследованию государственного инспектора труда, в материалы расследования несчастного случая включаются их позиции, которые рассматриваются государственным инспектором труда при составлении заключения государственного инспектора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52. В зависимости от конкретных обстоятельств, предусмотренных </w:t>
      </w:r>
      <w:r>
        <w:rPr>
          <w:rFonts w:hAnsi="Times New Roman" w:cs="Times New Roman"/>
          <w:color w:val="000000"/>
          <w:sz w:val="24"/>
          <w:szCs w:val="24"/>
        </w:rPr>
        <w:t>частью шестой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229.2 Трудового Кодекса, несчастный случай может квалифицироваться как несчастный случай, не связанный с производством. В этом случае акт формы Н-1С признается утратившим силу на основании решения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представителя), принятым в соответствии с решением комиссии или государственного инспектора труда при проведении самостоятельного расследования несчастного случая. Решение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представителя) о признании утратившим силу акта формы Н-1С с приложением указанного акта в течение трех календарных дней со дня принятия решения направляется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представителем) в исполнительный орган страховщика (по месту регистрации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качестве страхователя).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Расследование и учет микроповреждений (микротравм)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53. В соответствии с </w:t>
      </w:r>
      <w:r>
        <w:rPr>
          <w:rFonts w:hAnsi="Times New Roman" w:cs="Times New Roman"/>
          <w:color w:val="000000"/>
          <w:sz w:val="24"/>
          <w:szCs w:val="24"/>
        </w:rPr>
        <w:t>ч.3</w:t>
      </w:r>
      <w:r>
        <w:rPr>
          <w:rFonts w:hAnsi="Times New Roman" w:cs="Times New Roman"/>
          <w:color w:val="000000"/>
          <w:sz w:val="24"/>
          <w:szCs w:val="24"/>
        </w:rPr>
        <w:t xml:space="preserve"> ст.226 ТК РФ основанием для начала регистрации микроповреждения (микротравмы) работника и рассмотрения обстоятельств и причин, приведших к его возникновению, является обращение пострадавшего к своему непосредственному или вышестоящему руководителю,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(его представителю) (далее - оповещаемое лицо).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54. При обращении пострадавшего к медицинскому работнику организации, последний должен сообщить о микроповреждении (микротравме) работника оповещаемому лицу.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55. Оповещаемому лицу после получения информации о микроповреждении (микротравме) работника нужно убедиться в том, что пострадавшему оказана необходимая первая помощь и (или) медицинская помощь.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56. Оповещаемому лицу необходимо незамедлительно информировать любым общедоступным способом специалиста по охране труда или лицо, назначенное ответственным за организацию работы по охране труда приказом (распоряжением)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или другого уполномоченного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работника (далее - уполномоченное лицо), о микроповреждении (микротравме)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информировании уполномоченного лица требуется сообщать: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фамилию, имя, отчество (при наличии) пострадавшего работника, должность, структурное подразделение;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место, дату и время получения работником микроповреждения (микротравмы);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характер (описание) микротравмы;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краткую информацию об обстоятельствах получения работником микроповреждения (микротравмы).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57. При получении информации о микроповреждении (микротравме) работника уполномоченное лицо рассматривает обстоятельства и причины, приведшие к ее возникновению, в срок до 3 календарных дней. При возникновении обстоятельств, объективно препятствующих завершению в указанный срок рассмотрения обстоятельств и причин, приведших к возникновению микроповреждения (микротравмы) работника, в том числе по причине отсутствия объяснения пострадавшего работника, срок рассмотрения обстоятельств и причин, приведших к возникновению микроповреждения (микротравмы) работника, продлевается, но не более чем на 2 календарных дня.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рассмотрении обстоятельств и причин, приведших к возникновению микроповреждения (микротравмы) работника, уполномоченному лицу целесообразно запросить объяснение пострадавшего работника об указанных обстоятельствах любым доступным способом, определенным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, а также провести осмотр места происшествия. При необходимости к рассмотрению обстоятельств и причин, приведших к возникновению микроповреждений (микротравм) работника, привлекается оповещаемое лицо, руководитель структурного подразделения, проводится опрос очевидцев.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58. Согласно </w:t>
      </w:r>
      <w:r>
        <w:rPr>
          <w:rFonts w:hAnsi="Times New Roman" w:cs="Times New Roman"/>
          <w:color w:val="000000"/>
          <w:sz w:val="24"/>
          <w:szCs w:val="24"/>
        </w:rPr>
        <w:t>ч.1</w:t>
      </w:r>
      <w:r>
        <w:rPr>
          <w:rFonts w:hAnsi="Times New Roman" w:cs="Times New Roman"/>
          <w:color w:val="000000"/>
          <w:sz w:val="24"/>
          <w:szCs w:val="24"/>
        </w:rPr>
        <w:t xml:space="preserve"> ст.216 ТК РФ работник имеет право на личное участие или участие через своих представителей в рассмотрении причин и обстоятельств событий, приведших к возникновению микроповреждений (микротравм).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59.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привлекает пострадавшего работника лично или через своих представителей, включая представителей выборного органа первичной профсоюзной организации, к рассмотрению обстоятельств и причин, приведших к возникновению микроповреждения (микротравмы), а также ознакомляет его с результатами указанного рассмотрения.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60. Уполномоченному лицу по результатам рассмотрения обстоятельств и причин, приведших к возникновению микроповреждения (микротравмы), необходимо составить в произвольной форме "Справку о рассмотрении причин и обстоятельств, приведших к возникновению микроповреждения (микротравмы) работника".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61. Уполномоченное лицо обеспечивает регистрацию микроповреждения в "Журнале учета микроповреждений (микротравм) работников", а также с участием руководителя структурного подразделения пострадавшего работника формирует мероприятия по устранению причин, приведших к возникновению микроповреждений (микротравм).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62. При подготовке перечня соответствующих мероприятий необходимо учитывать: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обстоятельства получения микроповреждения (микротравмы), включая используемые оборудование, инструменты, материалы и сырье, приемы работы, условия труда, и возможность их воспроизведения в схожих ситуациях или на других рабочих местах;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организационные недостатки в функционировании системы управления охраной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физическое состояние работника в момент получения микроповреждения (микротравмы);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меры по контролю;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механизмы оценки эффективности мер по контролю и реализации профилактических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Заключительные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63. Ответственность за своевременное и надлежащее расследование, оформление, регистрацию и учет несчастных случаев на производстве, а также реализацию мероприятий по устранению причин несчастных случаев на производстве возлагается на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64. Члены комиссий (включая их председателей), проводящие в установленном порядке расследование несчастных случаев, несут персональную ответственность за соблюдение установленных сроков расследования, объективность выводов и решений, принятых ими по результатам проведенных расследований несчастных случаев.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cee1bb18cc642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